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3C" w:rsidRPr="00C869B6" w:rsidRDefault="0027793C" w:rsidP="0027793C">
      <w:pPr>
        <w:autoSpaceDE w:val="0"/>
        <w:autoSpaceDN w:val="0"/>
        <w:adjustRightInd w:val="0"/>
        <w:jc w:val="center"/>
        <w:rPr>
          <w:b/>
          <w:bCs/>
        </w:rPr>
      </w:pPr>
      <w:r w:rsidRPr="00C869B6">
        <w:rPr>
          <w:b/>
          <w:bCs/>
        </w:rPr>
        <w:t>Казахский национальный университет им. аль-</w:t>
      </w:r>
      <w:proofErr w:type="spellStart"/>
      <w:r w:rsidRPr="00C869B6">
        <w:rPr>
          <w:b/>
          <w:bCs/>
        </w:rPr>
        <w:t>Фараби</w:t>
      </w:r>
      <w:proofErr w:type="spellEnd"/>
    </w:p>
    <w:p w:rsidR="00DD43E7" w:rsidRPr="00DD43E7" w:rsidRDefault="00DD43E7" w:rsidP="00DD43E7">
      <w:pPr>
        <w:jc w:val="center"/>
        <w:rPr>
          <w:b/>
          <w:lang w:val="kk-KZ"/>
        </w:rPr>
      </w:pPr>
      <w:r w:rsidRPr="00DD43E7">
        <w:rPr>
          <w:b/>
          <w:lang w:val="kk-KZ"/>
        </w:rPr>
        <w:t>Исторический факультет</w:t>
      </w:r>
    </w:p>
    <w:p w:rsidR="0027793C" w:rsidRPr="00C869B6" w:rsidRDefault="0027793C" w:rsidP="0027793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869B6">
        <w:rPr>
          <w:b/>
          <w:bCs/>
        </w:rPr>
        <w:t xml:space="preserve">Кафедра </w:t>
      </w:r>
      <w:r w:rsidRPr="00C869B6">
        <w:rPr>
          <w:b/>
          <w:bCs/>
          <w:lang w:val="kk-KZ"/>
        </w:rPr>
        <w:t>археологии, этнологии и музеологии</w:t>
      </w:r>
    </w:p>
    <w:p w:rsidR="0027793C" w:rsidRPr="00C869B6" w:rsidRDefault="0027793C" w:rsidP="0027793C">
      <w:pPr>
        <w:ind w:left="360"/>
        <w:jc w:val="both"/>
        <w:rPr>
          <w:b/>
          <w:sz w:val="28"/>
          <w:szCs w:val="28"/>
          <w:lang w:val="kk-KZ"/>
        </w:rPr>
      </w:pPr>
    </w:p>
    <w:p w:rsidR="0027793C" w:rsidRPr="00C869B6" w:rsidRDefault="0027793C" w:rsidP="0027793C">
      <w:pPr>
        <w:jc w:val="center"/>
        <w:rPr>
          <w:b/>
        </w:rPr>
      </w:pPr>
    </w:p>
    <w:p w:rsidR="0027793C" w:rsidRPr="00C869B6" w:rsidRDefault="0027793C" w:rsidP="0027793C">
      <w:pPr>
        <w:jc w:val="center"/>
        <w:rPr>
          <w:b/>
        </w:rPr>
      </w:pPr>
      <w:r w:rsidRPr="00C869B6">
        <w:rPr>
          <w:b/>
        </w:rPr>
        <w:t xml:space="preserve">Название дисциплины: </w:t>
      </w:r>
      <w:r w:rsidR="00AA1D0A">
        <w:rPr>
          <w:b/>
          <w:lang w:val="kk-KZ"/>
        </w:rPr>
        <w:t>«Истор</w:t>
      </w:r>
      <w:r w:rsidR="00024039">
        <w:rPr>
          <w:b/>
          <w:lang w:val="kk-KZ"/>
        </w:rPr>
        <w:t>и</w:t>
      </w:r>
      <w:r w:rsidR="00AA1D0A">
        <w:rPr>
          <w:b/>
          <w:lang w:val="kk-KZ"/>
        </w:rPr>
        <w:t>ографические и источниковедческие проблемы этнологии»</w:t>
      </w:r>
    </w:p>
    <w:p w:rsidR="00AE5D64" w:rsidRPr="0027793C" w:rsidRDefault="00AE5D64" w:rsidP="00AE5D64">
      <w:pPr>
        <w:ind w:left="360"/>
        <w:jc w:val="both"/>
        <w:rPr>
          <w:b/>
          <w:sz w:val="28"/>
          <w:szCs w:val="28"/>
        </w:rPr>
      </w:pPr>
    </w:p>
    <w:p w:rsidR="00AE5D64" w:rsidRPr="000F18AB" w:rsidRDefault="0027793C" w:rsidP="00AE5D64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Карта обеспеченности учебно-методической литературой</w:t>
      </w:r>
    </w:p>
    <w:p w:rsidR="00F22C78" w:rsidRPr="009038A2" w:rsidRDefault="00F22C78" w:rsidP="00F22C78">
      <w:pPr>
        <w:jc w:val="center"/>
        <w:rPr>
          <w:sz w:val="20"/>
          <w:szCs w:val="20"/>
          <w:lang w:val="kk-KZ"/>
        </w:rPr>
      </w:pPr>
      <w:r w:rsidRPr="009038A2">
        <w:rPr>
          <w:b/>
          <w:sz w:val="20"/>
          <w:szCs w:val="20"/>
          <w:lang w:val="kk-KZ"/>
        </w:rPr>
        <w:t xml:space="preserve"> </w:t>
      </w:r>
      <w:r w:rsidRPr="009038A2">
        <w:rPr>
          <w:sz w:val="20"/>
          <w:szCs w:val="20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213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22C78" w:rsidRPr="009038A2" w:rsidTr="00B602F3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27793C" w:rsidP="002204E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Название предмета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22C78" w:rsidP="0027793C">
            <w:pPr>
              <w:jc w:val="center"/>
              <w:rPr>
                <w:lang w:val="kk-KZ"/>
              </w:rPr>
            </w:pPr>
            <w:r w:rsidRPr="00AB30A5">
              <w:rPr>
                <w:b/>
                <w:sz w:val="22"/>
                <w:szCs w:val="22"/>
              </w:rPr>
              <w:t xml:space="preserve">Авторы </w:t>
            </w:r>
            <w:r w:rsidR="0027793C">
              <w:rPr>
                <w:b/>
                <w:sz w:val="22"/>
                <w:szCs w:val="22"/>
                <w:lang w:val="kk-KZ"/>
              </w:rPr>
              <w:t>и наименование литературы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27793C" w:rsidP="002779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Количество в библиотеке КазНУ имени аль-Фараби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27793C" w:rsidP="002779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Издания после </w:t>
            </w:r>
            <w:r w:rsidR="00F22C78" w:rsidRPr="009038A2">
              <w:rPr>
                <w:b/>
                <w:sz w:val="20"/>
                <w:szCs w:val="20"/>
                <w:lang w:val="kk-KZ"/>
              </w:rPr>
              <w:t xml:space="preserve">2000 </w:t>
            </w:r>
            <w:r>
              <w:rPr>
                <w:b/>
                <w:sz w:val="20"/>
                <w:szCs w:val="20"/>
                <w:lang w:val="kk-KZ"/>
              </w:rPr>
              <w:t>г., количество</w:t>
            </w:r>
          </w:p>
        </w:tc>
      </w:tr>
      <w:tr w:rsidR="0027793C" w:rsidRPr="009038A2" w:rsidTr="00B602F3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9038A2" w:rsidRDefault="0027793C" w:rsidP="0027793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AB30A5" w:rsidRDefault="0027793C" w:rsidP="0027793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AB30A5" w:rsidRDefault="0027793C" w:rsidP="0027793C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дополн-я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дополн-я</w:t>
            </w:r>
          </w:p>
        </w:tc>
      </w:tr>
      <w:tr w:rsidR="0027793C" w:rsidRPr="009038A2" w:rsidTr="00B602F3">
        <w:trPr>
          <w:trHeight w:val="209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9038A2" w:rsidRDefault="0027793C" w:rsidP="0027793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AB30A5" w:rsidRDefault="0027793C" w:rsidP="0027793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AB30A5" w:rsidRDefault="0027793C" w:rsidP="0027793C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9038A2">
              <w:rPr>
                <w:b/>
                <w:sz w:val="20"/>
                <w:szCs w:val="20"/>
                <w:lang w:val="kk-KZ"/>
              </w:rPr>
              <w:t>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9038A2">
              <w:rPr>
                <w:b/>
                <w:sz w:val="20"/>
                <w:szCs w:val="20"/>
                <w:lang w:val="kk-KZ"/>
              </w:rPr>
              <w:t>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9038A2">
              <w:rPr>
                <w:b/>
                <w:sz w:val="20"/>
                <w:szCs w:val="20"/>
                <w:lang w:val="kk-KZ"/>
              </w:rPr>
              <w:t>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9038A2">
              <w:rPr>
                <w:b/>
                <w:sz w:val="20"/>
                <w:szCs w:val="20"/>
                <w:lang w:val="kk-KZ"/>
              </w:rPr>
              <w:t>с.</w:t>
            </w:r>
          </w:p>
        </w:tc>
      </w:tr>
      <w:tr w:rsidR="00F22C78" w:rsidRPr="00D03E5A" w:rsidTr="002540C8">
        <w:trPr>
          <w:trHeight w:val="86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22C78" w:rsidP="002204E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7793C" w:rsidRPr="0027793C" w:rsidRDefault="00601271" w:rsidP="0027793C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Историографи-ческие и источни-коведческие проблемы этнологии</w:t>
            </w:r>
          </w:p>
          <w:p w:rsidR="0027793C" w:rsidRPr="0027793C" w:rsidRDefault="0027793C" w:rsidP="0027793C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22C78" w:rsidRPr="0027793C" w:rsidRDefault="00F22C78" w:rsidP="00AE5D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22C78" w:rsidP="002204EF">
            <w:pPr>
              <w:rPr>
                <w:bCs/>
              </w:rPr>
            </w:pPr>
          </w:p>
          <w:p w:rsidR="007159CE" w:rsidRPr="00C4165B" w:rsidRDefault="007159CE" w:rsidP="007159CE">
            <w:pPr>
              <w:pStyle w:val="a5"/>
              <w:spacing w:before="0" w:beforeAutospacing="0" w:after="0" w:afterAutospacing="0"/>
              <w:jc w:val="both"/>
              <w:rPr>
                <w:color w:val="1F1F1F"/>
                <w:lang w:val="kk-KZ"/>
              </w:rPr>
            </w:pPr>
            <w:r w:rsidRPr="00C4165B">
              <w:rPr>
                <w:color w:val="1F1F1F"/>
                <w:lang w:val="kk-KZ"/>
              </w:rPr>
              <w:t>Алан Б. Антропология тарихы мен теориясы. – Алматы: Ұлттық аударма бюросы, 2018. – 240 б.</w:t>
            </w:r>
          </w:p>
          <w:p w:rsidR="007159CE" w:rsidRDefault="007159CE" w:rsidP="007159CE">
            <w:pPr>
              <w:spacing w:line="259" w:lineRule="auto"/>
              <w:jc w:val="both"/>
              <w:rPr>
                <w:lang w:val="kk-KZ"/>
              </w:rPr>
            </w:pPr>
          </w:p>
          <w:p w:rsidR="007159CE" w:rsidRPr="007159CE" w:rsidRDefault="007159CE" w:rsidP="007159CE">
            <w:pPr>
              <w:spacing w:line="259" w:lineRule="auto"/>
              <w:jc w:val="both"/>
              <w:rPr>
                <w:color w:val="1F1F1F"/>
                <w:lang w:val="kk-KZ"/>
              </w:rPr>
            </w:pPr>
            <w:r w:rsidRPr="007159CE">
              <w:rPr>
                <w:lang w:val="kk-KZ"/>
              </w:rPr>
              <w:t xml:space="preserve">Кром М.М. Тарихи антропология:  </w:t>
            </w:r>
            <w:r w:rsidRPr="007159CE">
              <w:rPr>
                <w:color w:val="1F1F1F"/>
                <w:lang w:val="kk-KZ"/>
              </w:rPr>
              <w:t>– Алматы: Ұлттық аударма бюросы, 2020. – 204 б.</w:t>
            </w:r>
          </w:p>
          <w:p w:rsidR="00F22C78" w:rsidRPr="007159CE" w:rsidRDefault="00F22C78" w:rsidP="002204EF">
            <w:pPr>
              <w:rPr>
                <w:szCs w:val="21"/>
                <w:lang w:val="kk-KZ"/>
              </w:rPr>
            </w:pPr>
          </w:p>
          <w:p w:rsidR="00A92B87" w:rsidRPr="00A92B87" w:rsidRDefault="00A92B87" w:rsidP="00A92B87">
            <w:pPr>
              <w:spacing w:line="259" w:lineRule="auto"/>
              <w:jc w:val="both"/>
              <w:rPr>
                <w:lang w:val="kk-KZ"/>
              </w:rPr>
            </w:pPr>
            <w:r w:rsidRPr="00A92B87">
              <w:rPr>
                <w:lang w:val="kk-KZ"/>
              </w:rPr>
              <w:t>Қалыш А.Б. Этнологияның іргелі мәселелері. – Алматы: Қазақ университеті, 2013. – 120 б.</w:t>
            </w:r>
          </w:p>
          <w:p w:rsidR="00DD647C" w:rsidRPr="00A92B87" w:rsidRDefault="00DD647C" w:rsidP="002204EF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A92B87" w:rsidRPr="00A92B87" w:rsidRDefault="00A92B87" w:rsidP="00A92B87">
            <w:pPr>
              <w:spacing w:line="259" w:lineRule="auto"/>
              <w:jc w:val="both"/>
              <w:rPr>
                <w:color w:val="1F1F1F"/>
                <w:lang w:val="kk-KZ"/>
              </w:rPr>
            </w:pPr>
            <w:r w:rsidRPr="00A92B87">
              <w:rPr>
                <w:shd w:val="clear" w:color="auto" w:fill="FBFBF3"/>
                <w:lang w:val="kk-KZ"/>
              </w:rPr>
              <w:t xml:space="preserve">Лурье С.В. Тарихи этнология: оқулық. – </w:t>
            </w:r>
            <w:r w:rsidRPr="00A92B87">
              <w:rPr>
                <w:color w:val="1F1F1F"/>
                <w:lang w:val="kk-KZ"/>
              </w:rPr>
              <w:t>Алматы: Ұлттық аударма бюросы, 2020. – 500 б.</w:t>
            </w:r>
          </w:p>
          <w:p w:rsidR="00DD647C" w:rsidRPr="00AB30A5" w:rsidRDefault="00DD647C" w:rsidP="002204EF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A92B87" w:rsidRPr="00A92B87" w:rsidRDefault="00A92B87" w:rsidP="00A92B87">
            <w:pPr>
              <w:spacing w:line="259" w:lineRule="auto"/>
              <w:jc w:val="both"/>
              <w:rPr>
                <w:lang w:val="kk-KZ"/>
              </w:rPr>
            </w:pPr>
            <w:r w:rsidRPr="00A92B87">
              <w:rPr>
                <w:lang w:val="kk-KZ"/>
              </w:rPr>
              <w:t>Масанов Э.</w:t>
            </w:r>
            <w:r w:rsidRPr="00A92B87">
              <w:rPr>
                <w:color w:val="1F1F1F"/>
                <w:lang w:val="kk-KZ"/>
              </w:rPr>
              <w:t>А. Очерки истории этнографического изучения казахского народа в СССР. – Алматы: Наука, 1966. – 322 с.</w:t>
            </w:r>
          </w:p>
          <w:p w:rsidR="00F22C78" w:rsidRPr="00A92B87" w:rsidRDefault="00F22C78" w:rsidP="002204EF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A92B87" w:rsidRDefault="00A92B87" w:rsidP="00A92B87">
            <w:pPr>
              <w:spacing w:line="259" w:lineRule="auto"/>
              <w:jc w:val="both"/>
              <w:rPr>
                <w:color w:val="1F1F1F"/>
                <w:lang w:val="kk-KZ"/>
              </w:rPr>
            </w:pPr>
            <w:r w:rsidRPr="00A92B87">
              <w:rPr>
                <w:shd w:val="clear" w:color="auto" w:fill="FBFBF3"/>
                <w:lang w:val="kk-KZ"/>
              </w:rPr>
              <w:t xml:space="preserve">Лурье С.В. Тарихи этнология: оқулық. – </w:t>
            </w:r>
            <w:r w:rsidRPr="00A92B87">
              <w:rPr>
                <w:color w:val="1F1F1F"/>
                <w:lang w:val="kk-KZ"/>
              </w:rPr>
              <w:t>Алматы: Ұлттық аударма бюросы, 2020. – 500 б.</w:t>
            </w:r>
          </w:p>
          <w:p w:rsidR="00746959" w:rsidRDefault="00746959" w:rsidP="00A92B87">
            <w:pPr>
              <w:spacing w:line="259" w:lineRule="auto"/>
              <w:jc w:val="both"/>
              <w:rPr>
                <w:color w:val="1F1F1F"/>
                <w:lang w:val="kk-KZ"/>
              </w:rPr>
            </w:pPr>
          </w:p>
          <w:p w:rsidR="00746959" w:rsidRPr="00746959" w:rsidRDefault="00746959" w:rsidP="00746959">
            <w:pPr>
              <w:spacing w:line="259" w:lineRule="auto"/>
              <w:jc w:val="both"/>
              <w:rPr>
                <w:color w:val="1F1F1F"/>
                <w:lang w:val="kk-KZ"/>
              </w:rPr>
            </w:pPr>
            <w:r w:rsidRPr="00746959">
              <w:rPr>
                <w:lang w:val="kk-KZ"/>
              </w:rPr>
              <w:t xml:space="preserve">Смит Э.Д. Ұлттың этностық тамыры. </w:t>
            </w:r>
            <w:r w:rsidRPr="00746959">
              <w:rPr>
                <w:color w:val="1F1F1F"/>
                <w:lang w:val="kk-KZ"/>
              </w:rPr>
              <w:t>– Алматы: Ұлттық аударма бюросы, 2020. – 312 б.</w:t>
            </w:r>
          </w:p>
          <w:p w:rsidR="00746959" w:rsidRPr="00A92B87" w:rsidRDefault="00746959" w:rsidP="00A92B87">
            <w:pPr>
              <w:spacing w:line="259" w:lineRule="auto"/>
              <w:jc w:val="both"/>
              <w:rPr>
                <w:color w:val="1F1F1F"/>
                <w:lang w:val="kk-KZ"/>
              </w:rPr>
            </w:pPr>
          </w:p>
          <w:p w:rsidR="00746959" w:rsidRPr="00746959" w:rsidRDefault="00746959" w:rsidP="00746959">
            <w:pPr>
              <w:spacing w:after="160" w:line="259" w:lineRule="auto"/>
              <w:jc w:val="both"/>
              <w:rPr>
                <w:shd w:val="clear" w:color="auto" w:fill="FBFBF3"/>
                <w:lang w:val="kk-KZ"/>
              </w:rPr>
            </w:pPr>
            <w:r w:rsidRPr="00CA0F66">
              <w:t xml:space="preserve">Токарев С.А. История зарубежной этнографии. </w:t>
            </w:r>
            <w:r w:rsidRPr="00746959">
              <w:rPr>
                <w:lang w:val="kk-KZ"/>
              </w:rPr>
              <w:t>–</w:t>
            </w:r>
            <w:r w:rsidRPr="00CA0F66">
              <w:t xml:space="preserve"> М.: Высшая</w:t>
            </w:r>
            <w:r w:rsidRPr="00543BD4">
              <w:t xml:space="preserve"> школа</w:t>
            </w:r>
            <w:r w:rsidRPr="00746959">
              <w:rPr>
                <w:lang w:val="kk-KZ"/>
              </w:rPr>
              <w:t>,</w:t>
            </w:r>
            <w:r w:rsidRPr="00543BD4">
              <w:t xml:space="preserve"> 1978</w:t>
            </w:r>
            <w:r w:rsidRPr="00746959">
              <w:rPr>
                <w:lang w:val="kk-KZ"/>
              </w:rPr>
              <w:t>.</w:t>
            </w:r>
          </w:p>
          <w:p w:rsidR="00746959" w:rsidRPr="00543BD4" w:rsidRDefault="00746959" w:rsidP="00746959">
            <w:pPr>
              <w:pStyle w:val="a5"/>
              <w:spacing w:before="0" w:beforeAutospacing="0" w:after="0" w:afterAutospacing="0"/>
            </w:pPr>
            <w:proofErr w:type="spellStart"/>
            <w:r w:rsidRPr="00543BD4">
              <w:t>Алибек</w:t>
            </w:r>
            <w:proofErr w:type="spellEnd"/>
            <w:r w:rsidRPr="00543BD4">
              <w:t xml:space="preserve"> С.Н., </w:t>
            </w:r>
            <w:proofErr w:type="spellStart"/>
            <w:r w:rsidRPr="00543BD4">
              <w:t>Косанбаев</w:t>
            </w:r>
            <w:proofErr w:type="spellEnd"/>
            <w:r w:rsidRPr="00543BD4">
              <w:t xml:space="preserve"> С.К., </w:t>
            </w:r>
            <w:proofErr w:type="spellStart"/>
            <w:r w:rsidRPr="00543BD4">
              <w:t>Бегалиева</w:t>
            </w:r>
            <w:proofErr w:type="spellEnd"/>
            <w:r w:rsidRPr="00543BD4">
              <w:t xml:space="preserve"> А.К. Этнология Казахстана: история и современность. </w:t>
            </w:r>
            <w:r w:rsidRPr="00543BD4">
              <w:rPr>
                <w:lang w:val="kk-KZ"/>
              </w:rPr>
              <w:t xml:space="preserve">– </w:t>
            </w:r>
            <w:r w:rsidRPr="00543BD4">
              <w:t>Алматы</w:t>
            </w:r>
            <w:r>
              <w:rPr>
                <w:lang w:val="kk-KZ"/>
              </w:rPr>
              <w:t>: Қазақ универ-ситеті</w:t>
            </w:r>
            <w:r w:rsidRPr="00543BD4">
              <w:t>, 2018</w:t>
            </w:r>
            <w:r w:rsidRPr="00543BD4">
              <w:rPr>
                <w:lang w:val="kk-KZ"/>
              </w:rPr>
              <w:t>.</w:t>
            </w:r>
            <w:r w:rsidRPr="00543BD4">
              <w:t xml:space="preserve"> – 155</w:t>
            </w:r>
            <w:r w:rsidRPr="00543BD4">
              <w:rPr>
                <w:lang w:val="kk-KZ"/>
              </w:rPr>
              <w:t xml:space="preserve"> с.</w:t>
            </w:r>
          </w:p>
          <w:p w:rsidR="00E11456" w:rsidRDefault="00E11456" w:rsidP="00741D25">
            <w:pPr>
              <w:pStyle w:val="a3"/>
              <w:spacing w:after="200" w:line="276" w:lineRule="auto"/>
              <w:ind w:left="0"/>
              <w:rPr>
                <w:bCs/>
              </w:rPr>
            </w:pPr>
          </w:p>
          <w:p w:rsidR="004E490B" w:rsidRPr="004E490B" w:rsidRDefault="004E490B" w:rsidP="004E490B">
            <w:pPr>
              <w:shd w:val="clear" w:color="auto" w:fill="FFFFFF"/>
              <w:spacing w:after="160" w:line="259" w:lineRule="auto"/>
              <w:jc w:val="both"/>
            </w:pPr>
            <w:proofErr w:type="spellStart"/>
            <w:r w:rsidRPr="004E490B">
              <w:t>Хаммерсли</w:t>
            </w:r>
            <w:proofErr w:type="spellEnd"/>
            <w:r w:rsidRPr="004E490B">
              <w:t xml:space="preserve"> М.</w:t>
            </w:r>
            <w:r w:rsidRPr="004E490B">
              <w:rPr>
                <w:lang w:val="kk-KZ"/>
              </w:rPr>
              <w:t xml:space="preserve">, </w:t>
            </w:r>
            <w:proofErr w:type="spellStart"/>
            <w:r w:rsidRPr="004E490B">
              <w:t>Аткинсон</w:t>
            </w:r>
            <w:proofErr w:type="spellEnd"/>
            <w:r w:rsidRPr="004E490B">
              <w:rPr>
                <w:lang w:val="kk-KZ"/>
              </w:rPr>
              <w:t xml:space="preserve"> П. </w:t>
            </w:r>
            <w:r w:rsidRPr="004E490B">
              <w:t xml:space="preserve">Этнография: </w:t>
            </w:r>
            <w:proofErr w:type="spellStart"/>
            <w:r w:rsidRPr="004E490B">
              <w:t>зерттеу</w:t>
            </w:r>
            <w:proofErr w:type="spellEnd"/>
            <w:r w:rsidRPr="004E490B">
              <w:t xml:space="preserve"> </w:t>
            </w:r>
            <w:proofErr w:type="spellStart"/>
            <w:proofErr w:type="gramStart"/>
            <w:r w:rsidRPr="004E490B">
              <w:t>принциптері</w:t>
            </w:r>
            <w:proofErr w:type="spellEnd"/>
            <w:r w:rsidRPr="004E490B">
              <w:t>:</w:t>
            </w:r>
            <w:r>
              <w:rPr>
                <w:lang w:val="kk-KZ"/>
              </w:rPr>
              <w:t>М</w:t>
            </w:r>
            <w:proofErr w:type="spellStart"/>
            <w:r w:rsidRPr="004E490B">
              <w:t>онография</w:t>
            </w:r>
            <w:proofErr w:type="spellEnd"/>
            <w:proofErr w:type="gramEnd"/>
            <w:r w:rsidRPr="004E490B">
              <w:t>.</w:t>
            </w:r>
            <w:r w:rsidRPr="004E490B">
              <w:rPr>
                <w:lang w:val="kk-KZ"/>
              </w:rPr>
              <w:t xml:space="preserve"> –</w:t>
            </w:r>
            <w:r w:rsidRPr="004E490B">
              <w:t xml:space="preserve"> 4-ші </w:t>
            </w:r>
            <w:proofErr w:type="spellStart"/>
            <w:r w:rsidRPr="004E490B">
              <w:t>басылым</w:t>
            </w:r>
            <w:proofErr w:type="spellEnd"/>
            <w:r w:rsidRPr="004E490B">
              <w:t>.</w:t>
            </w:r>
            <w:r w:rsidRPr="004E490B">
              <w:rPr>
                <w:lang w:val="kk-KZ"/>
              </w:rPr>
              <w:t xml:space="preserve"> –</w:t>
            </w:r>
            <w:r w:rsidRPr="004E490B">
              <w:t xml:space="preserve"> Алматы: </w:t>
            </w:r>
            <w:proofErr w:type="spellStart"/>
            <w:r w:rsidRPr="004E490B">
              <w:t>Ұлттық</w:t>
            </w:r>
            <w:proofErr w:type="spellEnd"/>
            <w:r w:rsidRPr="004E490B">
              <w:t xml:space="preserve"> </w:t>
            </w:r>
            <w:proofErr w:type="spellStart"/>
            <w:r w:rsidRPr="004E490B">
              <w:t>аударма</w:t>
            </w:r>
            <w:proofErr w:type="spellEnd"/>
            <w:r w:rsidRPr="004E490B">
              <w:t xml:space="preserve"> </w:t>
            </w:r>
            <w:proofErr w:type="spellStart"/>
            <w:r w:rsidRPr="004E490B">
              <w:t>бюросы</w:t>
            </w:r>
            <w:proofErr w:type="spellEnd"/>
            <w:r w:rsidRPr="004E490B">
              <w:t>, 2020.</w:t>
            </w:r>
            <w:r w:rsidRPr="004E490B">
              <w:rPr>
                <w:lang w:val="kk-KZ"/>
              </w:rPr>
              <w:t xml:space="preserve"> –</w:t>
            </w:r>
            <w:r w:rsidRPr="004E490B">
              <w:t xml:space="preserve"> 400 б.</w:t>
            </w:r>
          </w:p>
          <w:p w:rsidR="004E490B" w:rsidRPr="00746959" w:rsidRDefault="004E490B" w:rsidP="00741D25">
            <w:pPr>
              <w:pStyle w:val="a3"/>
              <w:spacing w:after="200" w:line="276" w:lineRule="auto"/>
              <w:ind w:left="0"/>
              <w:rPr>
                <w:bCs/>
              </w:rPr>
            </w:pPr>
          </w:p>
          <w:p w:rsidR="00DD43E7" w:rsidRDefault="00DD43E7" w:rsidP="009566B0">
            <w:pPr>
              <w:jc w:val="both"/>
              <w:rPr>
                <w:lang w:val="uk-UA"/>
              </w:rPr>
            </w:pPr>
          </w:p>
          <w:p w:rsidR="00E11456" w:rsidRPr="009566B0" w:rsidRDefault="00E11456" w:rsidP="00A92B87">
            <w:pPr>
              <w:jc w:val="both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A92B87" w:rsidP="002204E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746959" w:rsidP="002204E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653062" w:rsidRPr="009038A2" w:rsidRDefault="00653062" w:rsidP="006530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653062" w:rsidRPr="009038A2" w:rsidRDefault="00653062" w:rsidP="006530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DD647C" w:rsidRDefault="00DD647C" w:rsidP="00F22C78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653062" w:rsidRDefault="00653062" w:rsidP="006530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653062" w:rsidRPr="00A92B87" w:rsidRDefault="00653062" w:rsidP="006530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Pr="009038A2" w:rsidRDefault="00720B29" w:rsidP="00720B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720B29" w:rsidRPr="002B006F" w:rsidRDefault="00720B29" w:rsidP="002B006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4E490B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bookmarkStart w:id="0" w:name="_GoBack"/>
            <w:bookmarkEnd w:id="0"/>
          </w:p>
          <w:p w:rsidR="00F22C78" w:rsidRPr="009038A2" w:rsidRDefault="00F22C78" w:rsidP="002204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Pr="009038A2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E08A3" w:rsidRPr="009038A2" w:rsidRDefault="002E08A3" w:rsidP="002E08A3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2E08A3" w:rsidRDefault="002E08A3" w:rsidP="002204EF">
            <w:pPr>
              <w:rPr>
                <w:sz w:val="20"/>
                <w:szCs w:val="20"/>
                <w:lang w:val="kk-KZ"/>
              </w:rPr>
            </w:pPr>
          </w:p>
          <w:p w:rsidR="002E08A3" w:rsidRDefault="002E08A3" w:rsidP="002204EF">
            <w:pPr>
              <w:rPr>
                <w:sz w:val="20"/>
                <w:szCs w:val="20"/>
                <w:lang w:val="kk-KZ"/>
              </w:rPr>
            </w:pPr>
          </w:p>
          <w:p w:rsidR="002E08A3" w:rsidRDefault="002E08A3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A67433" w:rsidRDefault="00A67433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876DDF" w:rsidRPr="00483DBB" w:rsidRDefault="00876DDF" w:rsidP="00876DD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D03E5A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F22C78" w:rsidRPr="00D03E5A" w:rsidRDefault="00F22C78" w:rsidP="00F22C78">
      <w:pPr>
        <w:jc w:val="center"/>
        <w:rPr>
          <w:sz w:val="20"/>
          <w:szCs w:val="20"/>
          <w:lang w:val="kk-KZ"/>
        </w:rPr>
      </w:pPr>
    </w:p>
    <w:p w:rsidR="00F22C78" w:rsidRPr="00D03E5A" w:rsidRDefault="00F22C78" w:rsidP="00F22C78">
      <w:pPr>
        <w:rPr>
          <w:sz w:val="20"/>
          <w:szCs w:val="20"/>
          <w:lang w:val="kk-KZ"/>
        </w:rPr>
      </w:pPr>
    </w:p>
    <w:p w:rsidR="00F22C78" w:rsidRPr="00D03E5A" w:rsidRDefault="00F22C78" w:rsidP="00F22C78">
      <w:pPr>
        <w:rPr>
          <w:sz w:val="20"/>
          <w:szCs w:val="20"/>
          <w:lang w:val="kk-KZ"/>
        </w:rPr>
      </w:pPr>
    </w:p>
    <w:p w:rsidR="00F22C78" w:rsidRDefault="00F22C78" w:rsidP="00F22C78"/>
    <w:p w:rsidR="00554F90" w:rsidRDefault="00554F90"/>
    <w:sectPr w:rsidR="0055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0F02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10E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B21A9"/>
    <w:multiLevelType w:val="hybridMultilevel"/>
    <w:tmpl w:val="A4DE6CFA"/>
    <w:lvl w:ilvl="0" w:tplc="33B87C1C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E7373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9142E"/>
    <w:multiLevelType w:val="hybridMultilevel"/>
    <w:tmpl w:val="6B3A02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8371F"/>
    <w:multiLevelType w:val="hybridMultilevel"/>
    <w:tmpl w:val="5B623300"/>
    <w:lvl w:ilvl="0" w:tplc="EF5C4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45BB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B47CA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5C7778"/>
    <w:multiLevelType w:val="hybridMultilevel"/>
    <w:tmpl w:val="F350FFCC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FC649F"/>
    <w:multiLevelType w:val="hybridMultilevel"/>
    <w:tmpl w:val="EB20E950"/>
    <w:lvl w:ilvl="0" w:tplc="5EBCE9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B47C5"/>
    <w:multiLevelType w:val="hybridMultilevel"/>
    <w:tmpl w:val="1762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4F"/>
    <w:rsid w:val="00024039"/>
    <w:rsid w:val="00074A0B"/>
    <w:rsid w:val="00123A90"/>
    <w:rsid w:val="00156E61"/>
    <w:rsid w:val="002326F8"/>
    <w:rsid w:val="002540C8"/>
    <w:rsid w:val="0027793C"/>
    <w:rsid w:val="002804CF"/>
    <w:rsid w:val="00280C2C"/>
    <w:rsid w:val="002B006F"/>
    <w:rsid w:val="002E08A3"/>
    <w:rsid w:val="00452FE6"/>
    <w:rsid w:val="004711E4"/>
    <w:rsid w:val="004E490B"/>
    <w:rsid w:val="005209A5"/>
    <w:rsid w:val="00554F90"/>
    <w:rsid w:val="00601271"/>
    <w:rsid w:val="00653062"/>
    <w:rsid w:val="007159CE"/>
    <w:rsid w:val="00720B29"/>
    <w:rsid w:val="00741D25"/>
    <w:rsid w:val="00746959"/>
    <w:rsid w:val="007A5649"/>
    <w:rsid w:val="007B4221"/>
    <w:rsid w:val="00876DDF"/>
    <w:rsid w:val="00932BDD"/>
    <w:rsid w:val="00950E25"/>
    <w:rsid w:val="009566B0"/>
    <w:rsid w:val="00A67433"/>
    <w:rsid w:val="00A92B87"/>
    <w:rsid w:val="00AA1D0A"/>
    <w:rsid w:val="00AB30A5"/>
    <w:rsid w:val="00AB44DF"/>
    <w:rsid w:val="00AE5D64"/>
    <w:rsid w:val="00B602F3"/>
    <w:rsid w:val="00B67BDF"/>
    <w:rsid w:val="00CF6528"/>
    <w:rsid w:val="00D17E71"/>
    <w:rsid w:val="00DD43E7"/>
    <w:rsid w:val="00DD647C"/>
    <w:rsid w:val="00E11456"/>
    <w:rsid w:val="00F22C78"/>
    <w:rsid w:val="00F7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795ED-A44A-40CB-98AD-58BD5C36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22C7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F22C78"/>
    <w:pPr>
      <w:ind w:left="720"/>
      <w:contextualSpacing/>
    </w:pPr>
    <w:rPr>
      <w:rFonts w:eastAsia="Times New Roman"/>
    </w:rPr>
  </w:style>
  <w:style w:type="character" w:styleId="a4">
    <w:name w:val="Hyperlink"/>
    <w:uiPriority w:val="99"/>
    <w:unhideWhenUsed/>
    <w:rsid w:val="002E08A3"/>
    <w:rPr>
      <w:color w:val="0000FF"/>
      <w:u w:val="single"/>
    </w:rPr>
  </w:style>
  <w:style w:type="character" w:customStyle="1" w:styleId="reference-text">
    <w:name w:val="reference-text"/>
    <w:rsid w:val="002E08A3"/>
  </w:style>
  <w:style w:type="paragraph" w:styleId="a5">
    <w:name w:val="Normal (Web)"/>
    <w:basedOn w:val="a"/>
    <w:uiPriority w:val="99"/>
    <w:semiHidden/>
    <w:unhideWhenUsed/>
    <w:rsid w:val="007159C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Пользователь Windows</cp:lastModifiedBy>
  <cp:revision>39</cp:revision>
  <dcterms:created xsi:type="dcterms:W3CDTF">2016-09-27T10:25:00Z</dcterms:created>
  <dcterms:modified xsi:type="dcterms:W3CDTF">2021-09-21T08:51:00Z</dcterms:modified>
</cp:coreProperties>
</file>